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6BDCF" w14:textId="77777777" w:rsidR="006E2A67" w:rsidRPr="007B2AF8" w:rsidRDefault="006E2A67" w:rsidP="006E2A67">
      <w:pPr>
        <w:pStyle w:val="a3"/>
        <w:rPr>
          <w:rFonts w:ascii="ＭＳ 明朝" w:hAnsi="ＭＳ 明朝"/>
          <w:sz w:val="24"/>
          <w:szCs w:val="24"/>
        </w:rPr>
        <w:sectPr w:rsidR="006E2A67" w:rsidRPr="007B2AF8" w:rsidSect="009148E3">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4F8B8B38" w:rsidR="006E2A67" w:rsidRPr="007B2AF8" w:rsidRDefault="00483367" w:rsidP="006E2A67">
      <w:pPr>
        <w:pStyle w:val="a3"/>
        <w:jc w:val="right"/>
        <w:rPr>
          <w:rFonts w:ascii="ＭＳ 明朝" w:hAnsi="ＭＳ 明朝"/>
          <w:sz w:val="24"/>
          <w:szCs w:val="24"/>
        </w:rPr>
      </w:pPr>
      <w:r w:rsidRPr="00483367">
        <w:rPr>
          <w:rFonts w:ascii="ＭＳ 明朝" w:hAnsi="ＭＳ 明朝" w:hint="eastAsia"/>
          <w:sz w:val="24"/>
          <w:szCs w:val="24"/>
        </w:rPr>
        <w:t>＜全国統一管理番号10桁＞</w:t>
      </w:r>
      <w:bookmarkStart w:id="0" w:name="_GoBack"/>
      <w:bookmarkEnd w:id="0"/>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6E45D9A4" w:rsidR="006E2A67" w:rsidRPr="007B2AF8" w:rsidRDefault="006E2A67" w:rsidP="006E2A67">
      <w:pPr>
        <w:pStyle w:val="a3"/>
        <w:ind w:firstLineChars="2600" w:firstLine="4784"/>
        <w:rPr>
          <w:rFonts w:ascii="ＭＳ 明朝" w:hAnsi="ＭＳ 明朝"/>
          <w:sz w:val="18"/>
          <w:szCs w:val="18"/>
        </w:rPr>
      </w:pP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8BB558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15CCD3B8" w:rsidR="006E2A67" w:rsidRPr="007B2AF8" w:rsidRDefault="006E2A67" w:rsidP="006E2A67">
      <w:pPr>
        <w:rPr>
          <w:sz w:val="24"/>
        </w:rPr>
      </w:pPr>
      <w:r w:rsidRPr="007B2AF8">
        <w:rPr>
          <w:rFonts w:hint="eastAsia"/>
          <w:sz w:val="24"/>
        </w:rPr>
        <w:t>（１）補助事業者名（補助事業実施時の名称</w:t>
      </w:r>
      <w:r w:rsidR="004E471B">
        <w:rPr>
          <w:rFonts w:hint="eastAsia"/>
          <w:sz w:val="24"/>
        </w:rPr>
        <w:t>。</w:t>
      </w:r>
      <w:r w:rsidRPr="007B2AF8">
        <w:rPr>
          <w:rFonts w:hint="eastAsia"/>
          <w:sz w:val="24"/>
        </w:rPr>
        <w:t>）</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t>（５）補助事業がもたらした効果等</w:t>
      </w:r>
    </w:p>
    <w:p w14:paraId="09E4B2F1" w14:textId="449DBCA1" w:rsidR="006E2A67" w:rsidRPr="007B2AF8" w:rsidRDefault="006E2A67" w:rsidP="0030527B">
      <w:pPr>
        <w:spacing w:line="300" w:lineRule="exact"/>
        <w:ind w:firstLineChars="100" w:firstLine="240"/>
        <w:rPr>
          <w:sz w:val="24"/>
          <w:u w:val="single"/>
        </w:rPr>
      </w:pPr>
      <w:r w:rsidRPr="007B2AF8">
        <w:rPr>
          <w:rFonts w:hint="eastAsia"/>
          <w:sz w:val="24"/>
          <w:u w:val="single"/>
        </w:rPr>
        <w:t>ａ．売上高、売上総利益【すべての補助事業者が対象】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9634" w:type="dxa"/>
        <w:tblLook w:val="04A0" w:firstRow="1" w:lastRow="0" w:firstColumn="1" w:lastColumn="0" w:noHBand="0" w:noVBand="1"/>
      </w:tblPr>
      <w:tblGrid>
        <w:gridCol w:w="2264"/>
        <w:gridCol w:w="2409"/>
        <w:gridCol w:w="2410"/>
        <w:gridCol w:w="2551"/>
      </w:tblGrid>
      <w:tr w:rsidR="00B801D7" w:rsidRPr="007B2AF8" w14:paraId="58826933" w14:textId="77777777" w:rsidTr="0030527B">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B801D7" w:rsidRPr="007B2AF8" w:rsidRDefault="00B801D7" w:rsidP="009A76C0">
            <w:pPr>
              <w:spacing w:line="300" w:lineRule="exact"/>
              <w:jc w:val="center"/>
              <w:rPr>
                <w:sz w:val="24"/>
              </w:rPr>
            </w:pPr>
            <w:r w:rsidRPr="007B2AF8">
              <w:rPr>
                <w:rFonts w:hint="eastAsia"/>
                <w:sz w:val="24"/>
              </w:rPr>
              <w:t>項目</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B801D7" w:rsidRPr="007B2AF8" w:rsidRDefault="00B801D7" w:rsidP="009A76C0">
            <w:pPr>
              <w:spacing w:line="300" w:lineRule="exact"/>
              <w:jc w:val="center"/>
              <w:rPr>
                <w:sz w:val="24"/>
              </w:rPr>
            </w:pPr>
            <w:r w:rsidRPr="007B2AF8">
              <w:rPr>
                <w:rFonts w:hint="eastAsia"/>
                <w:sz w:val="24"/>
              </w:rPr>
              <w:t>①申請前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B801D7" w:rsidRPr="007B2AF8" w:rsidRDefault="00B801D7" w:rsidP="009A76C0">
            <w:pPr>
              <w:spacing w:line="300" w:lineRule="exact"/>
              <w:jc w:val="center"/>
              <w:rPr>
                <w:sz w:val="24"/>
              </w:rPr>
            </w:pPr>
            <w:r w:rsidRPr="007B2AF8">
              <w:rPr>
                <w:rFonts w:hint="eastAsia"/>
                <w:sz w:val="24"/>
              </w:rPr>
              <w:t>②補助事業終了後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8B9AFF" w14:textId="5958C940" w:rsidR="00B801D7" w:rsidRPr="007B2AF8" w:rsidRDefault="00B801D7" w:rsidP="009A76C0">
            <w:pPr>
              <w:spacing w:line="300" w:lineRule="exact"/>
              <w:jc w:val="center"/>
              <w:rPr>
                <w:sz w:val="24"/>
              </w:rPr>
            </w:pPr>
            <w:r w:rsidRPr="007B2AF8">
              <w:rPr>
                <w:rFonts w:hint="eastAsia"/>
                <w:sz w:val="24"/>
              </w:rPr>
              <w:t>増減</w:t>
            </w:r>
            <w:r w:rsidR="00857AD4">
              <w:rPr>
                <w:rFonts w:hint="eastAsia"/>
                <w:sz w:val="24"/>
              </w:rPr>
              <w:t>額</w:t>
            </w:r>
          </w:p>
          <w:p w14:paraId="2FC5F630" w14:textId="471B45C7" w:rsidR="00B801D7" w:rsidRPr="007B2AF8" w:rsidRDefault="00B801D7" w:rsidP="0030527B">
            <w:pPr>
              <w:spacing w:line="300" w:lineRule="exact"/>
              <w:jc w:val="cente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00857AD4">
              <w:rPr>
                <w:rFonts w:hint="eastAsia"/>
                <w:sz w:val="18"/>
                <w:szCs w:val="18"/>
              </w:rPr>
              <w:t>①</w:t>
            </w:r>
            <w:r w:rsidRPr="007B2AF8">
              <w:rPr>
                <w:rFonts w:hint="eastAsia"/>
                <w:sz w:val="18"/>
                <w:szCs w:val="18"/>
              </w:rPr>
              <w:t>]</w:t>
            </w:r>
          </w:p>
        </w:tc>
      </w:tr>
      <w:tr w:rsidR="00B801D7" w:rsidRPr="007B2AF8" w14:paraId="10E74007" w14:textId="77777777" w:rsidTr="0030527B">
        <w:trPr>
          <w:trHeight w:val="920"/>
        </w:trPr>
        <w:tc>
          <w:tcPr>
            <w:tcW w:w="2264" w:type="dxa"/>
            <w:tcBorders>
              <w:top w:val="single" w:sz="4" w:space="0" w:color="auto"/>
              <w:left w:val="single" w:sz="4" w:space="0" w:color="auto"/>
              <w:bottom w:val="single" w:sz="4" w:space="0" w:color="auto"/>
              <w:right w:val="single" w:sz="4" w:space="0" w:color="auto"/>
            </w:tcBorders>
            <w:vAlign w:val="center"/>
            <w:hideMark/>
          </w:tcPr>
          <w:p w14:paraId="1E0ABA99" w14:textId="77777777" w:rsidR="00B801D7" w:rsidRPr="007B2AF8" w:rsidRDefault="00B801D7" w:rsidP="00B801D7">
            <w:pPr>
              <w:spacing w:line="300" w:lineRule="exact"/>
              <w:jc w:val="left"/>
              <w:rPr>
                <w:sz w:val="24"/>
              </w:rPr>
            </w:pPr>
            <w:r w:rsidRPr="007B2AF8">
              <w:rPr>
                <w:rFonts w:hint="eastAsia"/>
                <w:sz w:val="24"/>
              </w:rPr>
              <w:t>売上高</w:t>
            </w:r>
          </w:p>
        </w:tc>
        <w:tc>
          <w:tcPr>
            <w:tcW w:w="2409" w:type="dxa"/>
            <w:tcBorders>
              <w:top w:val="single" w:sz="4" w:space="0" w:color="auto"/>
              <w:left w:val="single" w:sz="4" w:space="0" w:color="auto"/>
              <w:right w:val="single" w:sz="4" w:space="0" w:color="auto"/>
            </w:tcBorders>
            <w:vAlign w:val="center"/>
          </w:tcPr>
          <w:p w14:paraId="093171CA" w14:textId="13F0663A" w:rsidR="00B801D7" w:rsidRPr="007B2AF8" w:rsidRDefault="00B801D7" w:rsidP="0030527B">
            <w:pPr>
              <w:spacing w:line="300" w:lineRule="exact"/>
              <w:ind w:right="240"/>
              <w:jc w:val="left"/>
              <w:rPr>
                <w:sz w:val="24"/>
              </w:rPr>
            </w:pPr>
          </w:p>
        </w:tc>
        <w:tc>
          <w:tcPr>
            <w:tcW w:w="2410" w:type="dxa"/>
            <w:tcBorders>
              <w:top w:val="single" w:sz="4" w:space="0" w:color="auto"/>
              <w:left w:val="single" w:sz="4" w:space="0" w:color="auto"/>
              <w:right w:val="single" w:sz="4" w:space="0" w:color="auto"/>
            </w:tcBorders>
            <w:vAlign w:val="center"/>
          </w:tcPr>
          <w:p w14:paraId="48E6FB4B" w14:textId="71D5B446"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60434CD4" w14:textId="433B203A" w:rsidR="00B801D7" w:rsidRPr="007B2AF8" w:rsidRDefault="00B801D7" w:rsidP="00B801D7">
            <w:pPr>
              <w:spacing w:line="300" w:lineRule="exact"/>
              <w:rPr>
                <w:sz w:val="24"/>
              </w:rPr>
            </w:pPr>
          </w:p>
        </w:tc>
      </w:tr>
      <w:tr w:rsidR="00B801D7" w:rsidRPr="007B2AF8" w14:paraId="24C16219" w14:textId="77777777" w:rsidTr="0030527B">
        <w:trPr>
          <w:trHeight w:val="965"/>
        </w:trPr>
        <w:tc>
          <w:tcPr>
            <w:tcW w:w="2264" w:type="dxa"/>
            <w:tcBorders>
              <w:top w:val="single" w:sz="4" w:space="0" w:color="auto"/>
              <w:left w:val="single" w:sz="4" w:space="0" w:color="auto"/>
              <w:bottom w:val="single" w:sz="4" w:space="0" w:color="auto"/>
              <w:right w:val="single" w:sz="4" w:space="0" w:color="auto"/>
            </w:tcBorders>
            <w:vAlign w:val="center"/>
            <w:hideMark/>
          </w:tcPr>
          <w:p w14:paraId="67FED6BD" w14:textId="77777777" w:rsidR="00B801D7" w:rsidRPr="007B2AF8" w:rsidRDefault="00B801D7" w:rsidP="00B801D7">
            <w:pPr>
              <w:spacing w:line="300" w:lineRule="exact"/>
              <w:jc w:val="left"/>
              <w:rPr>
                <w:sz w:val="24"/>
              </w:rPr>
            </w:pPr>
            <w:r w:rsidRPr="007B2AF8">
              <w:rPr>
                <w:rFonts w:hint="eastAsia"/>
                <w:sz w:val="24"/>
              </w:rPr>
              <w:t>売上総利益</w:t>
            </w:r>
          </w:p>
        </w:tc>
        <w:tc>
          <w:tcPr>
            <w:tcW w:w="2409" w:type="dxa"/>
            <w:tcBorders>
              <w:top w:val="single" w:sz="4" w:space="0" w:color="auto"/>
              <w:left w:val="single" w:sz="4" w:space="0" w:color="auto"/>
              <w:right w:val="single" w:sz="4" w:space="0" w:color="auto"/>
            </w:tcBorders>
            <w:vAlign w:val="center"/>
          </w:tcPr>
          <w:p w14:paraId="0BD0753E" w14:textId="0F775AEC" w:rsidR="00B801D7" w:rsidRPr="007B2AF8" w:rsidRDefault="00B801D7" w:rsidP="00B801D7">
            <w:pPr>
              <w:spacing w:line="300" w:lineRule="exact"/>
              <w:rPr>
                <w:sz w:val="24"/>
              </w:rPr>
            </w:pPr>
          </w:p>
        </w:tc>
        <w:tc>
          <w:tcPr>
            <w:tcW w:w="2410" w:type="dxa"/>
            <w:tcBorders>
              <w:top w:val="single" w:sz="4" w:space="0" w:color="auto"/>
              <w:left w:val="single" w:sz="4" w:space="0" w:color="auto"/>
              <w:right w:val="single" w:sz="4" w:space="0" w:color="auto"/>
            </w:tcBorders>
            <w:vAlign w:val="center"/>
          </w:tcPr>
          <w:p w14:paraId="572E8870" w14:textId="4573D3E7"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2F352461" w14:textId="2D156911" w:rsidR="00B801D7" w:rsidRPr="007B2AF8" w:rsidRDefault="00B801D7" w:rsidP="00B801D7">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C09E6" w14:textId="77777777" w:rsidR="007369AB" w:rsidRDefault="007369AB" w:rsidP="00C77227">
      <w:r>
        <w:separator/>
      </w:r>
    </w:p>
  </w:endnote>
  <w:endnote w:type="continuationSeparator" w:id="0">
    <w:p w14:paraId="78FA5BCE" w14:textId="77777777" w:rsidR="007369AB" w:rsidRDefault="007369A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2E82E" w14:textId="77777777" w:rsidR="007369AB" w:rsidRDefault="007369AB" w:rsidP="00C77227">
      <w:r>
        <w:separator/>
      </w:r>
    </w:p>
  </w:footnote>
  <w:footnote w:type="continuationSeparator" w:id="0">
    <w:p w14:paraId="1FAD04CB" w14:textId="77777777" w:rsidR="007369AB" w:rsidRDefault="007369AB"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EDB8" w14:textId="77777777" w:rsidR="007A7787" w:rsidRDefault="007A7787"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5B4E"/>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1B2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B7D79"/>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3367"/>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00EF"/>
    <w:rsid w:val="00621002"/>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9AB"/>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381C"/>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47E3"/>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6789C"/>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6B94"/>
    <w:rsid w:val="00BD4F1A"/>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3AFC"/>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8D07-8091-4C6F-BC87-6C77CC67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三重県商工会連合会</cp:lastModifiedBy>
  <cp:revision>2</cp:revision>
  <cp:lastPrinted>2023-03-02T09:35:00Z</cp:lastPrinted>
  <dcterms:created xsi:type="dcterms:W3CDTF">2023-08-28T08:12:00Z</dcterms:created>
  <dcterms:modified xsi:type="dcterms:W3CDTF">2023-08-28T08:12:00Z</dcterms:modified>
</cp:coreProperties>
</file>