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264C86" w14:textId="45CF219F" w:rsidR="005E7B14" w:rsidRPr="00911D59" w:rsidRDefault="00260ECF" w:rsidP="005E7B14">
      <w:pPr>
        <w:jc w:val="center"/>
        <w:rPr>
          <w:rFonts w:ascii="BIZ UDP明朝 Medium" w:eastAsia="BIZ UDP明朝 Medium" w:hAnsi="BIZ UDP明朝 Medium"/>
          <w:color w:val="000000" w:themeColor="text1"/>
          <w:sz w:val="24"/>
          <w:szCs w:val="24"/>
        </w:rPr>
      </w:pPr>
      <w:r w:rsidRPr="00724F62">
        <w:rPr>
          <w:noProof/>
          <w:color w:val="000000" w:themeColor="text1"/>
          <w:sz w:val="22"/>
        </w:rPr>
        <mc:AlternateContent>
          <mc:Choice Requires="wps">
            <w:drawing>
              <wp:anchor distT="0" distB="0" distL="114300" distR="114300" simplePos="0" relativeHeight="251779072" behindDoc="0" locked="0" layoutInCell="1" allowOverlap="1" wp14:anchorId="37446D8C" wp14:editId="4CC4F5BA">
                <wp:simplePos x="0" y="0"/>
                <wp:positionH relativeFrom="column">
                  <wp:posOffset>-119380</wp:posOffset>
                </wp:positionH>
                <wp:positionV relativeFrom="paragraph">
                  <wp:posOffset>-426085</wp:posOffset>
                </wp:positionV>
                <wp:extent cx="33337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6725"/>
                        </a:xfrm>
                        <a:prstGeom prst="rect">
                          <a:avLst/>
                        </a:prstGeom>
                        <a:noFill/>
                        <a:ln w="9525">
                          <a:noFill/>
                          <a:miter lim="800000"/>
                          <a:headEnd/>
                          <a:tailEnd/>
                        </a:ln>
                      </wps:spPr>
                      <wps:txb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446D8C" id="_x0000_s1030" type="#_x0000_t202" style="position:absolute;left:0;text-align:left;margin-left:-9.4pt;margin-top:-33.55pt;width:262.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" filled="f" stroked="f">
                <v:textbo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F2096B"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649BC96">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D6121E" id="_x0000_s1031"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Q/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FVyk0i7KA5oQweRpvh&#10;s8BNB/4XJT1ajNHw88C9pER/tCjl9Xy5TJ7Mh+XqqsKDv4zsLiPcCoRiNFIybu9i9vFI+RYlb1VW&#10;46WTqWW0ThZpsnny5uU5//XyGLe/AQ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EnnWUP0BAADUAwAADgAAAAAAAAAA&#10;AAAAAAAuAgAAZHJzL2Uyb0RvYy54bWxQSwECLQAUAAYACAAAACEAXQTqueAAAAALAQAADwAAAAAA&#10;AAAAAAAAAABXBAAAZHJzL2Rvd25yZXYueG1sUEsFBgAAAAAEAAQA8wAAAGQFAAAAAA==&#10;" filled="f" stroked="f">
                <v:textbo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3A14AD58"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6B88AA3B"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81"/>
      </w:tblGrid>
      <w:tr w:rsidR="005E7B14" w:rsidRPr="00911D59" w14:paraId="7579CF91" w14:textId="77777777" w:rsidTr="00366CB1">
        <w:tc>
          <w:tcPr>
            <w:tcW w:w="1526" w:type="dxa"/>
            <w:shd w:val="clear" w:color="auto" w:fill="FBE4D5" w:themeFill="accent2" w:themeFillTint="33"/>
          </w:tcPr>
          <w:p w14:paraId="450A5C3C" w14:textId="3AD27B9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374D2A24"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E10F09">
        <w:rPr>
          <w:rFonts w:ascii="BIZ UDP明朝 Medium" w:eastAsia="BIZ UDP明朝 Medium" w:hAnsi="BIZ UDP明朝 Medium" w:hint="eastAsia"/>
          <w:color w:val="000000" w:themeColor="text1"/>
          <w:sz w:val="15"/>
          <w:szCs w:val="15"/>
        </w:rPr>
        <w:t>⑩</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CD6D259"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7B1EEC">
        <w:rPr>
          <w:rFonts w:ascii="BIZ UDP明朝 Medium" w:eastAsia="BIZ UDP明朝 Medium" w:hAnsi="BIZ UDP明朝 Medium" w:hint="eastAsia"/>
          <w:color w:val="000000" w:themeColor="text1"/>
          <w:sz w:val="15"/>
          <w:szCs w:val="15"/>
        </w:rPr>
        <w:t>2</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3425EF1C"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w:t>
      </w:r>
      <w:r w:rsidR="008C01ED">
        <w:rPr>
          <w:rFonts w:ascii="BIZ UDP明朝 Medium" w:eastAsia="BIZ UDP明朝 Medium" w:hAnsi="BIZ UDP明朝 Medium" w:hint="eastAsia"/>
          <w:b/>
          <w:bCs/>
          <w:color w:val="FF0000"/>
          <w:sz w:val="15"/>
          <w:szCs w:val="15"/>
          <w:u w:val="single"/>
        </w:rPr>
        <w:t>金引</w:t>
      </w:r>
      <w:r w:rsidRPr="009815D5">
        <w:rPr>
          <w:rFonts w:ascii="BIZ UDP明朝 Medium" w:eastAsia="BIZ UDP明朝 Medium" w:hAnsi="BIZ UDP明朝 Medium" w:hint="eastAsia"/>
          <w:b/>
          <w:bCs/>
          <w:color w:val="FF0000"/>
          <w:sz w:val="15"/>
          <w:szCs w:val="15"/>
          <w:u w:val="single"/>
        </w:rPr>
        <w:t>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4A58251"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r w:rsidR="006B733F" w:rsidRPr="003B677D">
        <w:rPr>
          <w:rFonts w:ascii="BIZ UDP明朝 Medium" w:eastAsia="BIZ UDP明朝 Medium" w:hAnsi="BIZ UDP明朝 Medium" w:hint="eastAsia"/>
          <w:sz w:val="15"/>
          <w:szCs w:val="15"/>
        </w:rPr>
        <w:t>様式</w:t>
      </w:r>
      <w:r w:rsidR="006B733F" w:rsidRPr="003B677D">
        <w:rPr>
          <w:rFonts w:ascii="BIZ UDP明朝 Medium" w:eastAsia="BIZ UDP明朝 Medium" w:hAnsi="BIZ UDP明朝 Medium"/>
          <w:sz w:val="15"/>
          <w:szCs w:val="15"/>
        </w:rPr>
        <w:t>3_経費明細表作成ツール</w:t>
      </w:r>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8508FD3"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265665F2" w:rsidR="006A2596" w:rsidRPr="009815D5" w:rsidRDefault="002D1A54" w:rsidP="009815D5">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w:t>
      </w:r>
      <w:r w:rsidR="003203DE">
        <w:rPr>
          <w:rFonts w:ascii="BIZ UDP明朝 Medium" w:eastAsia="BIZ UDP明朝 Medium" w:hAnsi="BIZ UDP明朝 Medium" w:hint="eastAsia"/>
          <w:color w:val="FF0000"/>
          <w:sz w:val="20"/>
          <w:szCs w:val="20"/>
        </w:rPr>
        <w:t>２</w:t>
      </w:r>
      <w:r w:rsidRPr="002D1A54">
        <w:rPr>
          <w:rFonts w:ascii="BIZ UDP明朝 Medium" w:eastAsia="BIZ UDP明朝 Medium" w:hAnsi="BIZ UDP明朝 Medium" w:hint="eastAsia"/>
          <w:color w:val="FF0000"/>
          <w:sz w:val="20"/>
          <w:szCs w:val="20"/>
        </w:rPr>
        <w:t>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CA440CF" w:rsidTr="001A16DF">
        <w:trPr>
          <w:trHeight w:val="624"/>
        </w:trPr>
        <w:tc>
          <w:tcPr>
            <w:tcW w:w="2113" w:type="dxa"/>
            <w:gridSpan w:val="3"/>
            <w:tcBorders>
              <w:bottom w:val="nil"/>
            </w:tcBorders>
            <w:shd w:val="clear" w:color="auto" w:fill="FBE4D5" w:themeFill="accent2" w:themeFillTint="33"/>
            <w:vAlign w:val="center"/>
          </w:tcPr>
          <w:p w14:paraId="782322DC" w14:textId="476EAB9A"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2CE7FCEA"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22D5BC44"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11FA7CAE" w:rsidTr="00204773">
        <w:trPr>
          <w:trHeight w:val="428"/>
        </w:trPr>
        <w:tc>
          <w:tcPr>
            <w:tcW w:w="1405" w:type="dxa"/>
            <w:gridSpan w:val="2"/>
            <w:tcBorders>
              <w:bottom w:val="nil"/>
              <w:right w:val="single" w:sz="4" w:space="0" w:color="auto"/>
            </w:tcBorders>
            <w:vAlign w:val="center"/>
          </w:tcPr>
          <w:p w14:paraId="7767C756" w14:textId="63B22AB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FCEA2C"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AE5BF0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C812879"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0B1C0570" w:rsidTr="00204773">
        <w:trPr>
          <w:trHeight w:val="624"/>
        </w:trPr>
        <w:tc>
          <w:tcPr>
            <w:tcW w:w="1405" w:type="dxa"/>
            <w:gridSpan w:val="2"/>
            <w:tcBorders>
              <w:bottom w:val="nil"/>
              <w:right w:val="single" w:sz="4" w:space="0" w:color="auto"/>
            </w:tcBorders>
            <w:vAlign w:val="center"/>
          </w:tcPr>
          <w:p w14:paraId="354A50A7" w14:textId="4BE6586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22B11031"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54A8587E"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03833EB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円以上であること。すでに事業場内最低賃金が地域別最低賃金より＋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円以上を達成している場合は、現在支給している事業場内最低賃金より＋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円以上とする必要があります。</w:t>
            </w:r>
          </w:p>
        </w:tc>
      </w:tr>
      <w:tr w:rsidR="005E7B14" w14:paraId="51B58E44" w14:textId="4960D568" w:rsidTr="00204773">
        <w:trPr>
          <w:trHeight w:val="410"/>
        </w:trPr>
        <w:tc>
          <w:tcPr>
            <w:tcW w:w="254" w:type="dxa"/>
            <w:tcBorders>
              <w:top w:val="nil"/>
            </w:tcBorders>
            <w:vAlign w:val="center"/>
          </w:tcPr>
          <w:p w14:paraId="23ED6CFF" w14:textId="4D0942E6"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10C179D5"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6124F26F"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61756EB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03720CC7"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094551FE" w:rsidTr="00204773">
        <w:trPr>
          <w:trHeight w:val="488"/>
        </w:trPr>
        <w:tc>
          <w:tcPr>
            <w:tcW w:w="1405" w:type="dxa"/>
            <w:gridSpan w:val="2"/>
            <w:tcBorders>
              <w:right w:val="single" w:sz="4" w:space="0" w:color="auto"/>
            </w:tcBorders>
            <w:vAlign w:val="center"/>
          </w:tcPr>
          <w:p w14:paraId="3D1F94C7" w14:textId="312D019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50B813A5"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40D684D2"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5005CAE3"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489A63BC" w:rsidTr="00204773">
        <w:trPr>
          <w:trHeight w:val="423"/>
        </w:trPr>
        <w:tc>
          <w:tcPr>
            <w:tcW w:w="1405" w:type="dxa"/>
            <w:gridSpan w:val="2"/>
            <w:tcBorders>
              <w:right w:val="single" w:sz="4" w:space="0" w:color="auto"/>
            </w:tcBorders>
            <w:vAlign w:val="center"/>
          </w:tcPr>
          <w:p w14:paraId="304CA161" w14:textId="66C93E4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2BC3BB76"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0EFB732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4A9C890F"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4D5C26">
              <w:rPr>
                <w:rFonts w:ascii="BIZ UDP明朝 Medium" w:eastAsia="BIZ UDP明朝 Medium" w:hAnsi="BIZ UDP明朝 Medium" w:hint="eastAsia"/>
                <w:sz w:val="18"/>
                <w:szCs w:val="18"/>
              </w:rPr>
              <w:t>又は</w:t>
            </w:r>
            <w:r w:rsidR="00275435">
              <w:rPr>
                <w:rFonts w:ascii="BIZ UDP明朝 Medium" w:eastAsia="BIZ UDP明朝 Medium" w:hAnsi="BIZ UDP明朝 Medium" w:hint="eastAsia"/>
                <w:sz w:val="18"/>
                <w:szCs w:val="18"/>
              </w:rPr>
              <w:t>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0A3D10BB" w:rsidTr="00204773">
        <w:trPr>
          <w:trHeight w:val="624"/>
        </w:trPr>
        <w:tc>
          <w:tcPr>
            <w:tcW w:w="1405" w:type="dxa"/>
            <w:gridSpan w:val="2"/>
            <w:tcBorders>
              <w:right w:val="single" w:sz="4" w:space="0" w:color="auto"/>
            </w:tcBorders>
            <w:vAlign w:val="center"/>
          </w:tcPr>
          <w:p w14:paraId="190A7EE3" w14:textId="6B0EE3A8"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0B93276D"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275C4323"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7015845F"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w:t>
            </w:r>
            <w:r w:rsidR="00B71F31" w:rsidRPr="00B71F31">
              <w:rPr>
                <w:rFonts w:ascii="BIZ UDP明朝 Medium" w:eastAsia="BIZ UDP明朝 Medium" w:hAnsi="BIZ UDP明朝 Medium" w:hint="eastAsia"/>
                <w:sz w:val="18"/>
                <w:szCs w:val="18"/>
              </w:rPr>
              <w:t>受けた日および開業日（設立年月日）が</w:t>
            </w:r>
            <w:r w:rsidRPr="00EE54E4">
              <w:rPr>
                <w:rFonts w:ascii="BIZ UDP明朝 Medium" w:eastAsia="BIZ UDP明朝 Medium" w:hAnsi="BIZ UDP明朝 Medium" w:hint="eastAsia"/>
                <w:sz w:val="18"/>
                <w:szCs w:val="18"/>
              </w:rPr>
              <w:t>公募締切時から起算して過去３か年の間であること。</w:t>
            </w:r>
          </w:p>
        </w:tc>
      </w:tr>
    </w:tbl>
    <w:p w14:paraId="134D11ED" w14:textId="63B79060" w:rsidR="00D30757" w:rsidRDefault="00D30757"/>
    <w:p w14:paraId="4023D072" w14:textId="56A942A8"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lastRenderedPageBreak/>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2E542E6E"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2D1DB509"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6CB7B645"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2E856781"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192D834C"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258D070C"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0B7C7E48" w:rsidTr="00204773">
        <w:trPr>
          <w:trHeight w:val="624"/>
        </w:trPr>
        <w:tc>
          <w:tcPr>
            <w:tcW w:w="1405" w:type="dxa"/>
            <w:tcBorders>
              <w:right w:val="single" w:sz="4" w:space="0" w:color="auto"/>
            </w:tcBorders>
            <w:vAlign w:val="center"/>
          </w:tcPr>
          <w:p w14:paraId="3D5C5504" w14:textId="39B46E9A"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6379F9DA"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29012948"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7E76B4A7"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007B1EEC" w:rsidRPr="007B1EEC">
              <w:rPr>
                <w:rFonts w:ascii="BIZ UDP明朝 Medium" w:eastAsia="BIZ UDP明朝 Medium" w:hAnsi="BIZ UDP明朝 Medium" w:hint="eastAsia"/>
                <w:sz w:val="18"/>
                <w:szCs w:val="18"/>
              </w:rPr>
              <w:t>及び</w:t>
            </w:r>
            <w:r w:rsidR="007B1EEC" w:rsidRPr="007B1EEC">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D8715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66C14A90" w14:textId="011E94E9" w:rsidR="00D30757" w:rsidRDefault="00D30757">
      <w:pPr>
        <w:widowControl/>
        <w:jc w:val="left"/>
        <w:rPr>
          <w:rFonts w:ascii="BIZ UDP明朝 Medium" w:eastAsia="BIZ UDP明朝 Medium" w:hAnsi="BIZ UDP明朝 Medium"/>
          <w:b/>
          <w:color w:val="000000" w:themeColor="text1"/>
          <w:sz w:val="22"/>
        </w:rPr>
      </w:pPr>
    </w:p>
    <w:sectPr w:rsidR="00D30757" w:rsidSect="0073059A">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059A"/>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DFC0-8DB1-4632-8728-86F74DB0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8</cp:revision>
  <cp:lastPrinted>2024-01-24T04:46:00Z</cp:lastPrinted>
  <dcterms:created xsi:type="dcterms:W3CDTF">2024-02-05T09:16:00Z</dcterms:created>
  <dcterms:modified xsi:type="dcterms:W3CDTF">2024-02-07T01:40:00Z</dcterms:modified>
</cp:coreProperties>
</file>